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580A" w:rsidRPr="007B580A" w:rsidRDefault="007B580A" w:rsidP="007B58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VII </w:t>
      </w:r>
      <w:proofErr w:type="spellStart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Międzynarodowy</w:t>
      </w:r>
      <w:proofErr w:type="spellEnd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Kongres</w:t>
      </w:r>
      <w:proofErr w:type="spellEnd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Inkluzji</w:t>
      </w:r>
      <w:proofErr w:type="spellEnd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Społecznej</w:t>
      </w:r>
      <w:proofErr w:type="spellEnd"/>
      <w:r w:rsidRPr="007B580A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B580A">
        <w:rPr>
          <w:rFonts w:ascii="Arial" w:eastAsia="Times New Roman" w:hAnsi="Arial" w:cs="Arial"/>
          <w:b/>
          <w:bCs/>
          <w:lang w:val="ru-RU" w:eastAsia="ru-RU"/>
        </w:rPr>
        <w:t>Szczegółowy</w:t>
      </w:r>
      <w:proofErr w:type="spellEnd"/>
      <w:r w:rsidRPr="007B580A">
        <w:rPr>
          <w:rFonts w:ascii="Arial" w:eastAsia="Times New Roman" w:hAnsi="Arial" w:cs="Arial"/>
          <w:b/>
          <w:bCs/>
          <w:lang w:val="ru-RU" w:eastAsia="ru-RU"/>
        </w:rPr>
        <w:t xml:space="preserve"> </w:t>
      </w:r>
      <w:proofErr w:type="spellStart"/>
      <w:r w:rsidRPr="007B580A">
        <w:rPr>
          <w:rFonts w:ascii="Arial" w:eastAsia="Times New Roman" w:hAnsi="Arial" w:cs="Arial"/>
          <w:b/>
          <w:bCs/>
          <w:lang w:val="ru-RU" w:eastAsia="ru-RU"/>
        </w:rPr>
        <w:t>program</w:t>
      </w:r>
      <w:proofErr w:type="spellEnd"/>
      <w:r w:rsidRPr="007B580A">
        <w:rPr>
          <w:rFonts w:ascii="Arial" w:eastAsia="Times New Roman" w:hAnsi="Arial" w:cs="Arial"/>
          <w:b/>
          <w:bCs/>
          <w:lang w:val="ru-RU" w:eastAsia="ru-RU"/>
        </w:rPr>
        <w:t>:</w:t>
      </w:r>
    </w:p>
    <w:p w:rsidR="007B580A" w:rsidRPr="002265DF" w:rsidRDefault="007B580A" w:rsidP="002265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ru-RU"/>
        </w:rPr>
      </w:pPr>
      <w:r w:rsidRPr="002265DF">
        <w:rPr>
          <w:rFonts w:ascii="Arial" w:eastAsia="Times New Roman" w:hAnsi="Arial" w:cs="Arial"/>
          <w:b/>
          <w:bCs/>
          <w:u w:val="single"/>
          <w:lang w:val="ru-RU" w:eastAsia="ru-RU"/>
        </w:rPr>
        <w:t xml:space="preserve">15 </w:t>
      </w:r>
      <w:proofErr w:type="spellStart"/>
      <w:r w:rsidRPr="002265DF">
        <w:rPr>
          <w:rFonts w:ascii="Arial" w:eastAsia="Times New Roman" w:hAnsi="Arial" w:cs="Arial"/>
          <w:b/>
          <w:bCs/>
          <w:u w:val="single"/>
          <w:lang w:val="ru-RU" w:eastAsia="ru-RU"/>
        </w:rPr>
        <w:t>października</w:t>
      </w:r>
      <w:proofErr w:type="spellEnd"/>
      <w:r w:rsidRPr="002265DF">
        <w:rPr>
          <w:rFonts w:ascii="Arial" w:eastAsia="Times New Roman" w:hAnsi="Arial" w:cs="Arial"/>
          <w:b/>
          <w:bCs/>
          <w:u w:val="single"/>
          <w:lang w:val="ru-RU" w:eastAsia="ru-RU"/>
        </w:rPr>
        <w:t xml:space="preserve"> 2020</w:t>
      </w:r>
    </w:p>
    <w:p w:rsidR="007B580A" w:rsidRPr="007B580A" w:rsidRDefault="00A41078" w:rsidP="007B58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B580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fldChar w:fldCharType="begin"/>
      </w:r>
      <w:r w:rsidR="007B580A" w:rsidRPr="007B580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instrText xml:space="preserve"> INCLUDEPICTURE "/var/folders/40/0t8_zwzd7ks8pp7j61y58sxc0000gn/T/com.microsoft.Word/WebArchiveCopyPasteTempFiles/page1image34411584" \* MERGEFORMATINET </w:instrText>
      </w:r>
      <w:r w:rsidRPr="007B580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fldChar w:fldCharType="separate"/>
      </w:r>
      <w:r w:rsidR="007B580A" w:rsidRPr="007B580A">
        <w:rPr>
          <w:rFonts w:ascii="Times New Roman" w:eastAsia="Times New Roman" w:hAnsi="Times New Roman" w:cs="Times New Roman"/>
          <w:noProof/>
          <w:sz w:val="24"/>
          <w:szCs w:val="24"/>
          <w:lang w:val="ru-RU" w:eastAsia="ja-JP"/>
        </w:rPr>
        <w:drawing>
          <wp:inline distT="0" distB="0" distL="0" distR="0">
            <wp:extent cx="1376680" cy="10160"/>
            <wp:effectExtent l="0" t="0" r="0" b="2540"/>
            <wp:docPr id="4" name="Рисунок 4" descr="page1image3441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3441158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580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fldChar w:fldCharType="end"/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79"/>
      </w:tblGrid>
      <w:tr w:rsidR="007B580A" w:rsidRPr="007B580A" w:rsidTr="007B580A">
        <w:tc>
          <w:tcPr>
            <w:tcW w:w="0" w:type="auto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7B580A" w:rsidRPr="007B580A" w:rsidRDefault="007B580A" w:rsidP="007B580A">
            <w:pPr>
              <w:spacing w:before="100" w:beforeAutospacing="1" w:after="100" w:afterAutospacing="1" w:line="240" w:lineRule="auto"/>
              <w:divId w:val="69892372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 xml:space="preserve">12.00 </w:t>
            </w:r>
            <w:proofErr w:type="spellStart"/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>UroczysteotwarcieKongresu</w:t>
            </w:r>
            <w:proofErr w:type="spellEnd"/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 xml:space="preserve"> </w:t>
            </w:r>
          </w:p>
        </w:tc>
      </w:tr>
      <w:tr w:rsidR="002265DF" w:rsidRPr="007B580A" w:rsidTr="002265DF">
        <w:trPr>
          <w:trHeight w:val="69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65DF" w:rsidRPr="0096371E" w:rsidRDefault="002265DF" w:rsidP="002265DF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  <w:color w:val="FF0000"/>
              </w:rPr>
            </w:pPr>
            <w:r w:rsidRPr="0096371E">
              <w:rPr>
                <w:rFonts w:ascii="Arial" w:hAnsi="Arial" w:cs="Arial"/>
              </w:rPr>
              <w:t>Wystąpienie Prorektor ds. Rozwoju, prof. nzw. dr hab. Tamary Zacharuk</w:t>
            </w:r>
          </w:p>
          <w:p w:rsidR="002265DF" w:rsidRPr="0096371E" w:rsidRDefault="002265DF" w:rsidP="002265DF">
            <w:pPr>
              <w:pStyle w:val="a6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6949A5">
              <w:rPr>
                <w:rFonts w:ascii="Arial" w:hAnsi="Arial" w:cs="Arial"/>
              </w:rPr>
              <w:t>Obchody Jubileuszu</w:t>
            </w:r>
            <w:r w:rsidRPr="00D15110">
              <w:rPr>
                <w:rFonts w:ascii="Arial" w:hAnsi="Arial" w:cs="Arial"/>
                <w:b/>
                <w:bCs/>
              </w:rPr>
              <w:t xml:space="preserve"> Profesor Emilii Milenkovej Rangelovej</w:t>
            </w:r>
            <w:r w:rsidRPr="0096371E">
              <w:rPr>
                <w:rFonts w:ascii="Arial" w:hAnsi="Arial" w:cs="Arial"/>
                <w:b/>
                <w:bCs/>
              </w:rPr>
              <w:t xml:space="preserve"> </w:t>
            </w:r>
          </w:p>
          <w:p w:rsidR="002265DF" w:rsidRPr="002265DF" w:rsidRDefault="002265DF" w:rsidP="002265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12.45 </w:t>
            </w:r>
            <w:r w:rsidRPr="0096371E">
              <w:rPr>
                <w:rFonts w:ascii="Arial" w:hAnsi="Arial" w:cs="Arial"/>
                <w:b/>
                <w:bCs/>
              </w:rPr>
              <w:t>Wystąpienie Prof. dr hab. Lesława Pytki</w:t>
            </w:r>
            <w:r w:rsidRPr="0096371E">
              <w:rPr>
                <w:rFonts w:ascii="Arial" w:hAnsi="Arial" w:cs="Arial"/>
              </w:rPr>
              <w:t xml:space="preserve"> – Złudzenia i ambiwalencje </w:t>
            </w:r>
            <w:r>
              <w:rPr>
                <w:rFonts w:ascii="Arial" w:hAnsi="Arial" w:cs="Arial"/>
              </w:rPr>
              <w:t>T</w:t>
            </w:r>
            <w:r w:rsidRPr="0096371E">
              <w:rPr>
                <w:rFonts w:ascii="Arial" w:hAnsi="Arial" w:cs="Arial"/>
              </w:rPr>
              <w:t>rzeciego</w:t>
            </w:r>
            <w:r>
              <w:rPr>
                <w:rFonts w:ascii="Arial" w:hAnsi="Arial" w:cs="Arial"/>
              </w:rPr>
              <w:t xml:space="preserve"> W</w:t>
            </w:r>
            <w:r w:rsidRPr="0096371E">
              <w:rPr>
                <w:rFonts w:ascii="Arial" w:hAnsi="Arial" w:cs="Arial"/>
              </w:rPr>
              <w:t>ieku</w:t>
            </w:r>
          </w:p>
        </w:tc>
      </w:tr>
      <w:tr w:rsidR="007B580A" w:rsidRPr="007B580A" w:rsidTr="007B580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7B580A" w:rsidRPr="007B580A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 xml:space="preserve">13.00 – 14.30 </w:t>
            </w:r>
            <w:proofErr w:type="spellStart"/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>Obrady</w:t>
            </w:r>
            <w:proofErr w:type="spellEnd"/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 xml:space="preserve"> </w:t>
            </w:r>
            <w:proofErr w:type="spellStart"/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>plenarne</w:t>
            </w:r>
            <w:proofErr w:type="spellEnd"/>
            <w:r w:rsidRPr="007B580A">
              <w:rPr>
                <w:rFonts w:ascii="Arial" w:eastAsia="Times New Roman" w:hAnsi="Arial" w:cs="Arial"/>
                <w:b/>
                <w:bCs/>
                <w:lang w:val="ru-RU" w:eastAsia="ru-RU"/>
              </w:rPr>
              <w:t xml:space="preserve"> </w:t>
            </w:r>
          </w:p>
        </w:tc>
      </w:tr>
      <w:tr w:rsidR="002265DF" w:rsidRPr="007B580A" w:rsidTr="004B07F3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lang w:val="en-US"/>
              </w:rPr>
            </w:pPr>
            <w:r w:rsidRPr="00AA08C1">
              <w:rPr>
                <w:rFonts w:ascii="Arial" w:hAnsi="Arial" w:cs="Arial"/>
                <w:b/>
                <w:lang w:val="en-US"/>
              </w:rPr>
              <w:t xml:space="preserve">prof.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dr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 hab. Emilia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Rangielova</w:t>
            </w:r>
            <w:proofErr w:type="spellEnd"/>
            <w:r w:rsidRPr="00AA08C1">
              <w:rPr>
                <w:rFonts w:ascii="Arial" w:hAnsi="Arial" w:cs="Arial"/>
                <w:bCs/>
                <w:lang w:val="en-US"/>
              </w:rPr>
              <w:t xml:space="preserve">, Sofia University, Bulgaria - </w:t>
            </w:r>
            <w:r w:rsidRPr="006949A5">
              <w:rPr>
                <w:rFonts w:ascii="Arial" w:hAnsi="Arial" w:cs="Arial"/>
                <w:lang w:val="en-US"/>
              </w:rPr>
              <w:t>Problems Of The Social Inclusion Of Senior Citizens In The Republic Of Bulgaria</w:t>
            </w:r>
          </w:p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lang w:val="en-US"/>
              </w:rPr>
            </w:pPr>
            <w:r w:rsidRPr="00AA08C1">
              <w:rPr>
                <w:rFonts w:ascii="Arial" w:hAnsi="Arial" w:cs="Arial"/>
                <w:b/>
                <w:lang w:val="en-US"/>
              </w:rPr>
              <w:t xml:space="preserve">prof.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dr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 hab.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Syka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Chavdarova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-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Kostova</w:t>
            </w:r>
            <w:proofErr w:type="spellEnd"/>
            <w:r w:rsidRPr="00AA08C1">
              <w:rPr>
                <w:rFonts w:ascii="Arial" w:hAnsi="Arial" w:cs="Arial"/>
                <w:bCs/>
                <w:lang w:val="en-US"/>
              </w:rPr>
              <w:t xml:space="preserve">, Sofia University, Bulgaria, </w:t>
            </w:r>
            <w:r w:rsidRPr="00AA08C1">
              <w:rPr>
                <w:rFonts w:ascii="Arial" w:hAnsi="Arial" w:cs="Arial"/>
                <w:lang w:val="en-US"/>
              </w:rPr>
              <w:t>Dimensions Of Social Inclusion In The Key Competences For Lifelong Learning - In The Context Of University Pedagogical Preparation</w:t>
            </w:r>
          </w:p>
          <w:p w:rsidR="002265DF" w:rsidRPr="0031519A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</w:rPr>
            </w:pPr>
            <w:r w:rsidRPr="00443DBC">
              <w:rPr>
                <w:rFonts w:ascii="Arial" w:hAnsi="Arial" w:cs="Arial"/>
                <w:b/>
              </w:rPr>
              <w:t>dr hab. Irena Pospiszyl prof. APS</w:t>
            </w:r>
            <w:r w:rsidRPr="00443DBC">
              <w:rPr>
                <w:rFonts w:ascii="Arial" w:hAnsi="Arial" w:cs="Arial"/>
                <w:bCs/>
              </w:rPr>
              <w:t xml:space="preserve"> Warszawa, Polska</w:t>
            </w:r>
            <w:r>
              <w:rPr>
                <w:rFonts w:ascii="Arial" w:hAnsi="Arial" w:cs="Arial"/>
                <w:bCs/>
              </w:rPr>
              <w:t xml:space="preserve"> - </w:t>
            </w:r>
            <w:r w:rsidRPr="0031519A">
              <w:rPr>
                <w:rFonts w:ascii="Arial" w:hAnsi="Arial" w:cs="Arial"/>
              </w:rPr>
              <w:t>Człowiek stary w społeczeństwie prefiguratywnym</w:t>
            </w:r>
          </w:p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208" w:line="240" w:lineRule="auto"/>
              <w:ind w:right="209"/>
              <w:rPr>
                <w:rFonts w:ascii="Arial" w:hAnsi="Arial" w:cs="Arial"/>
                <w:lang w:val="en-US"/>
              </w:rPr>
            </w:pPr>
            <w:r w:rsidRPr="00AA08C1">
              <w:rPr>
                <w:rFonts w:ascii="Arial" w:hAnsi="Arial" w:cs="Arial"/>
                <w:b/>
                <w:lang w:val="en-US"/>
              </w:rPr>
              <w:t xml:space="preserve">prof.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dr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 hab. Inna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Fedotenko</w:t>
            </w:r>
            <w:proofErr w:type="spellEnd"/>
            <w:r w:rsidRPr="00AA08C1">
              <w:rPr>
                <w:rFonts w:ascii="Arial" w:hAnsi="Arial" w:cs="Arial"/>
                <w:bCs/>
                <w:lang w:val="en-US"/>
              </w:rPr>
              <w:t>, University of Tula, Russia - Preparing future teachers for the prevention of school violence in inclusive education</w:t>
            </w:r>
            <w:r w:rsidRPr="00AA08C1">
              <w:rPr>
                <w:rFonts w:ascii="Arial" w:hAnsi="Arial" w:cs="Arial"/>
                <w:b/>
                <w:lang w:val="en-US"/>
              </w:rPr>
              <w:t xml:space="preserve"> </w:t>
            </w:r>
          </w:p>
          <w:p w:rsidR="002265DF" w:rsidRPr="00C0452C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FF0000"/>
                <w:lang w:val="en-US"/>
              </w:rPr>
            </w:pPr>
            <w:r w:rsidRPr="00AA08C1">
              <w:rPr>
                <w:rFonts w:ascii="Arial" w:hAnsi="Arial" w:cs="Arial"/>
                <w:b/>
                <w:lang w:val="en-US"/>
              </w:rPr>
              <w:t xml:space="preserve">prof.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dr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 hab. Larisa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Mitina</w:t>
            </w:r>
            <w:proofErr w:type="spellEnd"/>
            <w:r w:rsidRPr="00AA08C1">
              <w:rPr>
                <w:rFonts w:ascii="Arial" w:hAnsi="Arial" w:cs="Arial"/>
                <w:bCs/>
                <w:lang w:val="en-US"/>
              </w:rPr>
              <w:t xml:space="preserve">, Psychological Institute of RAE, </w:t>
            </w:r>
            <w:proofErr w:type="spellStart"/>
            <w:r w:rsidRPr="00AA08C1">
              <w:rPr>
                <w:rFonts w:ascii="Arial" w:hAnsi="Arial" w:cs="Arial"/>
                <w:bCs/>
                <w:lang w:val="en-US"/>
              </w:rPr>
              <w:t>Moskov</w:t>
            </w:r>
            <w:proofErr w:type="spellEnd"/>
            <w:r w:rsidRPr="00AA08C1">
              <w:rPr>
                <w:rFonts w:ascii="Arial" w:hAnsi="Arial" w:cs="Arial"/>
                <w:bCs/>
                <w:lang w:val="en-US"/>
              </w:rPr>
              <w:t xml:space="preserve">, Russia - </w:t>
            </w:r>
            <w:r w:rsidRPr="00C0452C">
              <w:rPr>
                <w:rFonts w:ascii="Arial" w:eastAsia="Times New Roman" w:hAnsi="Arial" w:cs="Arial"/>
                <w:shd w:val="clear" w:color="auto" w:fill="F8F9FA"/>
                <w:lang w:val="en-US" w:eastAsia="ru-RU"/>
              </w:rPr>
              <w:t>Dynamics Of Personal And Professional Development Of Teachers Of Different Age Categories</w:t>
            </w:r>
            <w:r w:rsidRPr="00C0452C">
              <w:rPr>
                <w:rFonts w:ascii="Arial" w:hAnsi="Arial" w:cs="Arial"/>
                <w:bCs/>
                <w:lang w:val="en-US"/>
              </w:rPr>
              <w:t xml:space="preserve"> </w:t>
            </w:r>
          </w:p>
          <w:p w:rsidR="002265DF" w:rsidRPr="00E600AC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E600AC">
              <w:rPr>
                <w:rFonts w:ascii="Arial" w:hAnsi="Arial" w:cs="Arial"/>
                <w:b/>
              </w:rPr>
              <w:t xml:space="preserve">dr hab.Tamara Zacharuk prof. UPH w Siedlcach, dr Ewa Jówko, </w:t>
            </w:r>
            <w:r w:rsidRPr="00E600AC">
              <w:rPr>
                <w:rFonts w:ascii="Arial" w:hAnsi="Arial" w:cs="Arial"/>
                <w:bCs/>
              </w:rPr>
              <w:t>Siedlce Polska</w:t>
            </w:r>
            <w:r w:rsidRPr="0096371E">
              <w:rPr>
                <w:rFonts w:ascii="Arial" w:hAnsi="Arial" w:cs="Arial"/>
                <w:bCs/>
              </w:rPr>
              <w:t xml:space="preserve"> – Postawy młodzieży wobec osób starszych</w:t>
            </w:r>
          </w:p>
          <w:p w:rsidR="002265DF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443DBC">
              <w:rPr>
                <w:rFonts w:ascii="Arial" w:hAnsi="Arial" w:cs="Arial"/>
                <w:b/>
              </w:rPr>
              <w:t>dr hab. Elżbieta Gaweł-Luty</w:t>
            </w:r>
            <w:r w:rsidRPr="00443DBC">
              <w:rPr>
                <w:rFonts w:ascii="Arial" w:hAnsi="Arial" w:cs="Arial"/>
                <w:bCs/>
              </w:rPr>
              <w:t>, Akademia Marynarki Wojennej</w:t>
            </w:r>
            <w:r>
              <w:rPr>
                <w:rFonts w:ascii="Arial" w:hAnsi="Arial" w:cs="Arial"/>
                <w:bCs/>
              </w:rPr>
              <w:t xml:space="preserve"> w Gdyni</w:t>
            </w:r>
            <w:r w:rsidRPr="00443DBC">
              <w:rPr>
                <w:rFonts w:ascii="Arial" w:hAnsi="Arial" w:cs="Arial"/>
                <w:bCs/>
              </w:rPr>
              <w:t>, Polska</w:t>
            </w:r>
            <w:r>
              <w:rPr>
                <w:rFonts w:ascii="Arial" w:hAnsi="Arial" w:cs="Arial"/>
                <w:bCs/>
              </w:rPr>
              <w:t xml:space="preserve"> – Wybrane konteksty starości</w:t>
            </w:r>
          </w:p>
          <w:p w:rsidR="002265DF" w:rsidRPr="00E600AC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</w:rPr>
              <w:t>dr hab. Sławomir Sobczak prof. UPH w Siedlcach</w:t>
            </w:r>
            <w:r w:rsidRPr="00E600AC">
              <w:rPr>
                <w:rFonts w:ascii="Arial" w:hAnsi="Arial" w:cs="Arial"/>
                <w:bCs/>
              </w:rPr>
              <w:t xml:space="preserve">, Polska </w:t>
            </w:r>
            <w:r>
              <w:rPr>
                <w:rFonts w:ascii="Arial" w:hAnsi="Arial" w:cs="Arial"/>
                <w:bCs/>
              </w:rPr>
              <w:t xml:space="preserve">- </w:t>
            </w:r>
            <w:r w:rsidRPr="00E600AC">
              <w:rPr>
                <w:rFonts w:ascii="Arial" w:hAnsi="Arial" w:cs="Arial"/>
                <w:bCs/>
              </w:rPr>
              <w:t>Postawy studentów wobec starości</w:t>
            </w:r>
          </w:p>
          <w:p w:rsidR="002265DF" w:rsidRPr="00443DBC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color w:val="000000"/>
                <w:lang w:val="en-US"/>
              </w:rPr>
            </w:pPr>
            <w:proofErr w:type="spellStart"/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Yuliya</w:t>
            </w:r>
            <w:proofErr w:type="spellEnd"/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</w:t>
            </w:r>
            <w:proofErr w:type="spellStart"/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Poleshchuk</w:t>
            </w:r>
            <w:proofErr w:type="spellEnd"/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PhD</w:t>
            </w:r>
            <w:r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>,</w:t>
            </w:r>
            <w:r w:rsidRPr="00443DBC"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 xml:space="preserve"> Belarusian State Pedagogical University, Minsk, Republic of Belarus, </w:t>
            </w:r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Sergey </w:t>
            </w:r>
            <w:proofErr w:type="spellStart"/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Boyko</w:t>
            </w:r>
            <w:proofErr w:type="spellEnd"/>
            <w:r w:rsidRPr="006949A5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PhD</w:t>
            </w:r>
            <w:r w:rsidRPr="00443DBC"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 xml:space="preserve"> Russian State University for the Humanities, Moscow, Russian Federation - </w:t>
            </w:r>
            <w:r w:rsidRPr="006949A5"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>R</w:t>
            </w:r>
            <w:r w:rsidRPr="006949A5">
              <w:rPr>
                <w:rFonts w:ascii="Arial" w:hAnsi="Arial" w:cs="Arial"/>
                <w:bCs/>
                <w:color w:val="000000"/>
                <w:lang w:val="en-US"/>
              </w:rPr>
              <w:t>epresentations of future specialists areas of education management for older people</w:t>
            </w:r>
          </w:p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kern w:val="36"/>
                <w:lang w:eastAsia="pl-PL"/>
              </w:rPr>
            </w:pPr>
            <w:r w:rsidRPr="00AA08C1">
              <w:rPr>
                <w:rFonts w:ascii="Arial" w:eastAsia="Times New Roman" w:hAnsi="Arial" w:cs="Arial"/>
                <w:b/>
                <w:kern w:val="36"/>
                <w:lang w:eastAsia="pl-PL"/>
              </w:rPr>
              <w:t>dr hab. Anna Klim-Klimaszewska prof. UPH</w:t>
            </w:r>
            <w:r w:rsidRPr="00AA08C1">
              <w:rPr>
                <w:rFonts w:ascii="Arial" w:eastAsia="Times New Roman" w:hAnsi="Arial" w:cs="Arial"/>
                <w:bCs/>
                <w:kern w:val="36"/>
                <w:lang w:eastAsia="pl-PL"/>
              </w:rPr>
              <w:t xml:space="preserve"> </w:t>
            </w:r>
            <w:r w:rsidRPr="00E600AC">
              <w:rPr>
                <w:rFonts w:ascii="Arial" w:eastAsia="Times New Roman" w:hAnsi="Arial" w:cs="Arial"/>
                <w:b/>
                <w:kern w:val="36"/>
                <w:lang w:eastAsia="pl-PL"/>
              </w:rPr>
              <w:t>w Siedlcach</w:t>
            </w:r>
            <w:r w:rsidRPr="00AA08C1">
              <w:rPr>
                <w:rFonts w:ascii="Arial" w:eastAsia="Times New Roman" w:hAnsi="Arial" w:cs="Arial"/>
                <w:bCs/>
                <w:kern w:val="36"/>
                <w:lang w:eastAsia="pl-PL"/>
              </w:rPr>
              <w:t>, Polska – Samotność jako zagrożenie poczucia bezpieczenstwa osób starszych</w:t>
            </w:r>
          </w:p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kern w:val="36"/>
                <w:lang w:eastAsia="pl-PL"/>
              </w:rPr>
            </w:pPr>
            <w:r w:rsidRPr="00AA08C1">
              <w:rPr>
                <w:rFonts w:ascii="Arial" w:eastAsia="Times New Roman" w:hAnsi="Arial" w:cs="Arial"/>
                <w:b/>
                <w:kern w:val="36"/>
                <w:lang w:eastAsia="pl-PL"/>
              </w:rPr>
              <w:t>dr hab. Mariusz Kubiak prof. UPH w Siedlcach</w:t>
            </w:r>
            <w:r>
              <w:rPr>
                <w:rFonts w:ascii="Arial" w:eastAsia="Times New Roman" w:hAnsi="Arial" w:cs="Arial"/>
                <w:b/>
                <w:kern w:val="36"/>
                <w:lang w:eastAsia="pl-PL"/>
              </w:rPr>
              <w:t xml:space="preserve">, </w:t>
            </w:r>
            <w:r w:rsidRPr="00DD0850">
              <w:rPr>
                <w:rFonts w:ascii="Arial" w:eastAsia="Times New Roman" w:hAnsi="Arial" w:cs="Arial"/>
                <w:bCs/>
                <w:kern w:val="36"/>
                <w:lang w:eastAsia="pl-PL"/>
              </w:rPr>
              <w:t>Polska</w:t>
            </w:r>
            <w:r>
              <w:rPr>
                <w:rFonts w:ascii="Arial" w:eastAsia="Times New Roman" w:hAnsi="Arial" w:cs="Arial"/>
                <w:bCs/>
                <w:kern w:val="36"/>
                <w:lang w:eastAsia="pl-PL"/>
              </w:rPr>
              <w:t xml:space="preserve"> – Bezpieczeństwo personalne osób starszych</w:t>
            </w:r>
          </w:p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kern w:val="36"/>
                <w:lang w:eastAsia="pl-PL"/>
              </w:rPr>
            </w:pPr>
            <w:r w:rsidRPr="00AA08C1">
              <w:rPr>
                <w:rFonts w:ascii="Arial" w:eastAsia="Times New Roman" w:hAnsi="Arial" w:cs="Arial"/>
                <w:b/>
                <w:kern w:val="36"/>
                <w:lang w:eastAsia="pl-PL"/>
              </w:rPr>
              <w:t>dr hab. Arkadiusz Indraszczyk prof. UPH w Siedlcach</w:t>
            </w:r>
            <w:r>
              <w:rPr>
                <w:rFonts w:ascii="Arial" w:eastAsia="Times New Roman" w:hAnsi="Arial" w:cs="Arial"/>
                <w:b/>
                <w:kern w:val="36"/>
                <w:lang w:eastAsia="pl-PL"/>
              </w:rPr>
              <w:t xml:space="preserve">, </w:t>
            </w:r>
            <w:r w:rsidRPr="006E4A12">
              <w:rPr>
                <w:rFonts w:ascii="Arial" w:eastAsia="Times New Roman" w:hAnsi="Arial" w:cs="Arial"/>
                <w:bCs/>
                <w:kern w:val="36"/>
                <w:lang w:eastAsia="pl-PL"/>
              </w:rPr>
              <w:t xml:space="preserve">Polska </w:t>
            </w:r>
            <w:r>
              <w:rPr>
                <w:rFonts w:ascii="Arial" w:eastAsia="Times New Roman" w:hAnsi="Arial" w:cs="Arial"/>
                <w:b/>
                <w:kern w:val="36"/>
                <w:lang w:eastAsia="pl-PL"/>
              </w:rPr>
              <w:t xml:space="preserve">- </w:t>
            </w:r>
            <w:r w:rsidRPr="006E4A12">
              <w:rPr>
                <w:rFonts w:ascii="Arial" w:eastAsia="Times New Roman" w:hAnsi="Arial" w:cs="Arial"/>
                <w:bCs/>
                <w:kern w:val="36"/>
                <w:lang w:eastAsia="pl-PL"/>
              </w:rPr>
              <w:t>Aktywizacja seniorów jako element polityki lokalnej we współczesnym samorządzie</w:t>
            </w:r>
          </w:p>
          <w:p w:rsidR="002265DF" w:rsidRPr="006E4A12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eastAsia="Times New Roman" w:hAnsi="Arial" w:cs="Arial"/>
                <w:kern w:val="36"/>
                <w:lang w:val="en-US" w:eastAsia="pl-PL"/>
              </w:rPr>
            </w:pPr>
            <w:proofErr w:type="spellStart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dr</w:t>
            </w:r>
            <w:proofErr w:type="spellEnd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hab. Krzysztof </w:t>
            </w:r>
            <w:proofErr w:type="spellStart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Przybycień</w:t>
            </w:r>
            <w:proofErr w:type="spellEnd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</w:t>
            </w:r>
            <w:proofErr w:type="spellStart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prof</w:t>
            </w:r>
            <w:proofErr w:type="spellEnd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. UPH w </w:t>
            </w:r>
            <w:proofErr w:type="spellStart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Siedlcach</w:t>
            </w:r>
            <w:proofErr w:type="spellEnd"/>
            <w:r w:rsidRPr="006E4A12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, S</w:t>
            </w:r>
            <w:r w:rsidRPr="006E4A12">
              <w:rPr>
                <w:rFonts w:ascii="Arial" w:eastAsia="Times New Roman" w:hAnsi="Arial" w:cs="Arial"/>
                <w:kern w:val="36"/>
                <w:lang w:val="en-US" w:eastAsia="pl-PL"/>
              </w:rPr>
              <w:t>ocio-professional inclusion of seniors</w:t>
            </w:r>
          </w:p>
          <w:p w:rsidR="002265DF" w:rsidRPr="006E4A12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Arial" w:hAnsi="Arial" w:cs="Arial"/>
              </w:rPr>
            </w:pPr>
            <w:r w:rsidRPr="006E4A12">
              <w:rPr>
                <w:rFonts w:ascii="Arial" w:hAnsi="Arial" w:cs="Arial"/>
                <w:b/>
                <w:bCs/>
              </w:rPr>
              <w:t>dr hab. Hanna Żuraw prof. UPH w Siedlcach</w:t>
            </w:r>
            <w:r w:rsidRPr="006E4A12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Polska, </w:t>
            </w:r>
            <w:r w:rsidRPr="006E4A12">
              <w:rPr>
                <w:rFonts w:ascii="Arial" w:hAnsi="Arial" w:cs="Arial"/>
              </w:rPr>
              <w:t>Jakość życia kobiet po 60-tym roku życia</w:t>
            </w:r>
          </w:p>
          <w:p w:rsidR="002265DF" w:rsidRPr="003E4E63" w:rsidRDefault="002265DF" w:rsidP="002265DF">
            <w:pPr>
              <w:pStyle w:val="HTML"/>
              <w:numPr>
                <w:ilvl w:val="0"/>
                <w:numId w:val="2"/>
              </w:numPr>
              <w:shd w:val="clear" w:color="auto" w:fill="FFFFFF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>dr</w:t>
            </w:r>
            <w:proofErr w:type="spellEnd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>Piotr</w:t>
            </w:r>
            <w:proofErr w:type="spellEnd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>Świtalski</w:t>
            </w:r>
            <w:proofErr w:type="spellEnd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 xml:space="preserve">, UPH w </w:t>
            </w:r>
            <w:proofErr w:type="spellStart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>SIedlcach</w:t>
            </w:r>
            <w:proofErr w:type="spellEnd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>Polska</w:t>
            </w:r>
            <w:proofErr w:type="spellEnd"/>
            <w:r w:rsidRPr="003E4E63">
              <w:rPr>
                <w:rFonts w:ascii="Arial" w:hAnsi="Arial" w:cs="Arial"/>
                <w:b/>
                <w:kern w:val="36"/>
                <w:sz w:val="22"/>
                <w:szCs w:val="22"/>
                <w:lang w:val="en-US"/>
              </w:rPr>
              <w:t xml:space="preserve"> - </w:t>
            </w:r>
            <w:r w:rsidRPr="003E4E63">
              <w:rPr>
                <w:rFonts w:ascii="Arial" w:hAnsi="Arial" w:cs="Arial"/>
                <w:sz w:val="22"/>
                <w:szCs w:val="22"/>
              </w:rPr>
              <w:t>Tools and technologies supporting older people in terms of digital accessibility</w:t>
            </w:r>
          </w:p>
          <w:p w:rsidR="002265DF" w:rsidRPr="00450EFA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443DBC">
              <w:rPr>
                <w:rFonts w:ascii="Arial" w:hAnsi="Arial" w:cs="Arial"/>
                <w:b/>
              </w:rPr>
              <w:t>dr hab. Barbara Skałbania prof. UJK</w:t>
            </w:r>
            <w:r>
              <w:rPr>
                <w:rFonts w:ascii="Arial" w:hAnsi="Arial" w:cs="Arial"/>
                <w:b/>
              </w:rPr>
              <w:t xml:space="preserve"> w Kielcach</w:t>
            </w:r>
            <w:r w:rsidRPr="00450EFA">
              <w:rPr>
                <w:rFonts w:ascii="Arial" w:hAnsi="Arial" w:cs="Arial"/>
                <w:b/>
              </w:rPr>
              <w:t>, dr hab. Mirosław Babiarz prof. UJK w Kielcach</w:t>
            </w:r>
            <w:r w:rsidRPr="00443DBC">
              <w:rPr>
                <w:rFonts w:ascii="Arial" w:hAnsi="Arial" w:cs="Arial"/>
                <w:bCs/>
              </w:rPr>
              <w:t>, Kielce, Polska</w:t>
            </w:r>
            <w:r>
              <w:rPr>
                <w:rFonts w:ascii="Arial" w:hAnsi="Arial" w:cs="Arial"/>
                <w:bCs/>
              </w:rPr>
              <w:t xml:space="preserve"> – Pomoc i pomaganie oraz ich zastosowanie w edukacji/ Pomoc psychologiczna jako priorytetowe zadanie edukacji</w:t>
            </w:r>
          </w:p>
          <w:p w:rsidR="002265DF" w:rsidRPr="00450EFA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</w:rPr>
            </w:pPr>
            <w:r w:rsidRPr="00443DBC">
              <w:rPr>
                <w:rFonts w:ascii="Arial" w:hAnsi="Arial" w:cs="Arial"/>
                <w:b/>
              </w:rPr>
              <w:t>dr hab. Sławomir Koziej prof. UJK</w:t>
            </w:r>
            <w:r w:rsidRPr="00443DBC">
              <w:rPr>
                <w:rFonts w:ascii="Arial" w:hAnsi="Arial" w:cs="Arial"/>
                <w:bCs/>
              </w:rPr>
              <w:t>,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443DBC">
              <w:rPr>
                <w:rFonts w:ascii="Arial" w:hAnsi="Arial" w:cs="Arial"/>
                <w:b/>
              </w:rPr>
              <w:t>dr hab. Elena Asmakovets</w:t>
            </w:r>
            <w:r>
              <w:rPr>
                <w:rFonts w:ascii="Arial" w:hAnsi="Arial" w:cs="Arial"/>
                <w:bCs/>
              </w:rPr>
              <w:t>, Omsk University Russia</w:t>
            </w:r>
            <w:r w:rsidRPr="00443DBC">
              <w:rPr>
                <w:rFonts w:ascii="Arial" w:hAnsi="Arial" w:cs="Arial"/>
                <w:bCs/>
              </w:rPr>
              <w:t>, Polska</w:t>
            </w:r>
            <w:r>
              <w:rPr>
                <w:rFonts w:ascii="Arial" w:hAnsi="Arial" w:cs="Arial"/>
                <w:bCs/>
              </w:rPr>
              <w:t xml:space="preserve">/Rosja - </w:t>
            </w:r>
            <w:r w:rsidRPr="00450EFA">
              <w:rPr>
                <w:rFonts w:ascii="Arial" w:hAnsi="Arial" w:cs="Arial"/>
              </w:rPr>
              <w:t>Obraz współczesnych seniorów w opiniach polskich i rosyjskich studentów przygotowujących się do zawodu pracownika socjalnego</w:t>
            </w:r>
          </w:p>
          <w:p w:rsidR="002265DF" w:rsidRPr="00443DBC" w:rsidRDefault="002265DF" w:rsidP="002265DF">
            <w:pPr>
              <w:pStyle w:val="HTML"/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proofErr w:type="spellStart"/>
            <w:r w:rsidRPr="00AA08C1">
              <w:rPr>
                <w:rFonts w:ascii="Arial" w:hAnsi="Arial" w:cs="Arial"/>
                <w:b/>
                <w:sz w:val="22"/>
                <w:szCs w:val="22"/>
                <w:lang w:val="en-US"/>
              </w:rPr>
              <w:t>prof.dr</w:t>
            </w:r>
            <w:proofErr w:type="spellEnd"/>
            <w:r w:rsidRPr="00AA08C1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hab. Dora </w:t>
            </w:r>
            <w:proofErr w:type="spellStart"/>
            <w:r w:rsidRPr="00AA08C1">
              <w:rPr>
                <w:rFonts w:ascii="Arial" w:hAnsi="Arial" w:cs="Arial"/>
                <w:b/>
                <w:sz w:val="22"/>
                <w:szCs w:val="22"/>
                <w:lang w:val="en-US"/>
              </w:rPr>
              <w:t>Stereva</w:t>
            </w:r>
            <w:proofErr w:type="spellEnd"/>
            <w:r w:rsidRPr="00AA08C1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, </w:t>
            </w:r>
            <w:r w:rsidRPr="006949A5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Plovdiv University, Republic of Bulgaria - </w:t>
            </w:r>
            <w:r w:rsidRPr="006949A5">
              <w:rPr>
                <w:rFonts w:ascii="Arial" w:hAnsi="Arial" w:cs="Arial"/>
                <w:bCs/>
                <w:sz w:val="22"/>
                <w:szCs w:val="22"/>
              </w:rPr>
              <w:t>Needs Of Additional Training With The Teenagers</w:t>
            </w:r>
          </w:p>
          <w:p w:rsidR="002265DF" w:rsidRPr="00AA08C1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Cs/>
                <w:lang w:val="en-US"/>
              </w:rPr>
            </w:pPr>
            <w:r w:rsidRPr="00AA08C1">
              <w:rPr>
                <w:rFonts w:ascii="Arial" w:hAnsi="Arial" w:cs="Arial"/>
                <w:b/>
                <w:lang w:val="en-US"/>
              </w:rPr>
              <w:t xml:space="preserve">prof.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dr</w:t>
            </w:r>
            <w:proofErr w:type="spellEnd"/>
            <w:r w:rsidRPr="00AA08C1">
              <w:rPr>
                <w:rFonts w:ascii="Arial" w:hAnsi="Arial" w:cs="Arial"/>
                <w:b/>
                <w:lang w:val="en-US"/>
              </w:rPr>
              <w:t xml:space="preserve"> hab. Elena </w:t>
            </w:r>
            <w:proofErr w:type="spellStart"/>
            <w:r w:rsidRPr="00AA08C1">
              <w:rPr>
                <w:rFonts w:ascii="Arial" w:hAnsi="Arial" w:cs="Arial"/>
                <w:b/>
                <w:lang w:val="en-US"/>
              </w:rPr>
              <w:t>Zheleva</w:t>
            </w:r>
            <w:proofErr w:type="spellEnd"/>
            <w:r w:rsidRPr="00AA08C1">
              <w:rPr>
                <w:rFonts w:ascii="Arial" w:hAnsi="Arial" w:cs="Arial"/>
                <w:bCs/>
                <w:lang w:val="en-US"/>
              </w:rPr>
              <w:t>, Medical University, Varna Branch Sliven - Complete professional realization of health care specialists in working with children and adults with special needs</w:t>
            </w:r>
          </w:p>
          <w:p w:rsidR="002265DF" w:rsidRPr="00443DBC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b/>
                <w:bCs/>
                <w:lang w:val="bg-BG"/>
              </w:rPr>
            </w:pPr>
            <w:r w:rsidRPr="006949A5">
              <w:rPr>
                <w:rStyle w:val="tlid-translation"/>
                <w:rFonts w:ascii="Arial" w:hAnsi="Arial" w:cs="Arial"/>
                <w:b/>
                <w:bCs/>
              </w:rPr>
              <w:t>dr Maria Karaivanova</w:t>
            </w:r>
            <w:r w:rsidRPr="00443DBC">
              <w:rPr>
                <w:rStyle w:val="tlid-translation"/>
                <w:rFonts w:ascii="Arial" w:hAnsi="Arial" w:cs="Arial"/>
              </w:rPr>
              <w:t>, University of Plovdiv, Bulgaria</w:t>
            </w:r>
            <w:r w:rsidRPr="00443DBC">
              <w:rPr>
                <w:rStyle w:val="tlid-translation"/>
                <w:rFonts w:ascii="Arial" w:hAnsi="Arial" w:cs="Arial"/>
                <w:b/>
              </w:rPr>
              <w:t xml:space="preserve"> </w:t>
            </w:r>
            <w:r w:rsidRPr="006949A5">
              <w:rPr>
                <w:rStyle w:val="tlid-translation"/>
                <w:rFonts w:ascii="Arial" w:hAnsi="Arial" w:cs="Arial"/>
                <w:bCs/>
              </w:rPr>
              <w:t xml:space="preserve">- Interdisciplinary Modeling For </w:t>
            </w:r>
            <w:r w:rsidRPr="006949A5">
              <w:rPr>
                <w:rStyle w:val="tlid-translation"/>
                <w:rFonts w:ascii="Arial" w:hAnsi="Arial" w:cs="Arial"/>
                <w:bCs/>
              </w:rPr>
              <w:lastRenderedPageBreak/>
              <w:t xml:space="preserve">Studying Of Mathematical Fractions In </w:t>
            </w:r>
            <w:r w:rsidRPr="006949A5">
              <w:rPr>
                <w:rFonts w:ascii="Arial" w:hAnsi="Arial" w:cs="Arial"/>
                <w:bCs/>
              </w:rPr>
              <w:t>Inclusive Education</w:t>
            </w:r>
            <w:r w:rsidRPr="00443DBC">
              <w:rPr>
                <w:rFonts w:ascii="Arial" w:hAnsi="Arial" w:cs="Arial"/>
                <w:b/>
                <w:bCs/>
                <w:lang w:val="bg-BG"/>
              </w:rPr>
              <w:t xml:space="preserve"> </w:t>
            </w:r>
          </w:p>
          <w:p w:rsidR="002265DF" w:rsidRPr="006949A5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Style w:val="tlid-translation"/>
                <w:rFonts w:ascii="Arial" w:hAnsi="Arial" w:cs="Arial"/>
                <w:b/>
                <w:bCs/>
                <w:lang w:val="bg-BG"/>
              </w:rPr>
            </w:pPr>
            <w:r w:rsidRPr="006949A5">
              <w:rPr>
                <w:rStyle w:val="tlid-translation"/>
                <w:rFonts w:ascii="Arial" w:hAnsi="Arial" w:cs="Arial"/>
                <w:b/>
                <w:bCs/>
                <w:lang w:val="bg-BG"/>
              </w:rPr>
              <w:t>Yugfeld Irina PhD in Pedagogy</w:t>
            </w:r>
            <w:r w:rsidRPr="00443DBC">
              <w:rPr>
                <w:rStyle w:val="tlid-translation"/>
                <w:rFonts w:ascii="Arial" w:hAnsi="Arial" w:cs="Arial"/>
                <w:lang w:val="bg-BG"/>
              </w:rPr>
              <w:t xml:space="preserve">, Associate Professor Moscow University, </w:t>
            </w:r>
            <w:r w:rsidRPr="00AA08C1">
              <w:rPr>
                <w:rStyle w:val="tlid-translation"/>
                <w:rFonts w:ascii="Arial" w:hAnsi="Arial" w:cs="Arial"/>
                <w:lang w:val="en-US"/>
              </w:rPr>
              <w:t>Russia</w:t>
            </w:r>
            <w:r w:rsidRPr="00443DBC">
              <w:rPr>
                <w:rStyle w:val="tlid-translation"/>
                <w:rFonts w:ascii="Arial" w:hAnsi="Arial" w:cs="Arial"/>
                <w:b/>
                <w:bCs/>
                <w:lang w:val="bg-BG"/>
              </w:rPr>
              <w:t xml:space="preserve"> </w:t>
            </w:r>
            <w:r w:rsidRPr="006949A5">
              <w:rPr>
                <w:rStyle w:val="tlid-translation"/>
                <w:rFonts w:ascii="Arial" w:hAnsi="Arial" w:cs="Arial"/>
                <w:lang w:val="bg-BG"/>
              </w:rPr>
              <w:t>- Preparing bachelors to accompany gifted children in a situation of inclusion</w:t>
            </w:r>
          </w:p>
          <w:p w:rsidR="002265DF" w:rsidRPr="00443DBC" w:rsidRDefault="002265DF" w:rsidP="002265DF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</w:pPr>
            <w:proofErr w:type="spellStart"/>
            <w:r w:rsidRPr="0050699C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dr</w:t>
            </w:r>
            <w:proofErr w:type="spellEnd"/>
            <w:r w:rsidRPr="0050699C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hab. Irina </w:t>
            </w:r>
            <w:proofErr w:type="spellStart"/>
            <w:r w:rsidRPr="0050699C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Popova</w:t>
            </w:r>
            <w:proofErr w:type="spellEnd"/>
            <w:r w:rsidRPr="0050699C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, </w:t>
            </w:r>
            <w:proofErr w:type="spellStart"/>
            <w:r w:rsidRPr="0050699C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dr</w:t>
            </w:r>
            <w:proofErr w:type="spellEnd"/>
            <w:r w:rsidRPr="005A5B2E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 xml:space="preserve"> Tatiana </w:t>
            </w:r>
            <w:proofErr w:type="spellStart"/>
            <w:r w:rsidRPr="005A5B2E">
              <w:rPr>
                <w:rFonts w:ascii="Arial" w:eastAsia="Times New Roman" w:hAnsi="Arial" w:cs="Arial"/>
                <w:b/>
                <w:kern w:val="36"/>
                <w:lang w:val="en-US" w:eastAsia="pl-PL"/>
              </w:rPr>
              <w:t>Zelenova</w:t>
            </w:r>
            <w:proofErr w:type="spellEnd"/>
            <w:r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 xml:space="preserve">, </w:t>
            </w:r>
            <w:proofErr w:type="spellStart"/>
            <w:r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>Jaroslavl</w:t>
            </w:r>
            <w:proofErr w:type="spellEnd"/>
            <w:r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 xml:space="preserve"> University, Russia - </w:t>
            </w:r>
            <w:r w:rsidRPr="005A5B2E">
              <w:rPr>
                <w:rFonts w:ascii="Arial" w:eastAsia="Times New Roman" w:hAnsi="Arial" w:cs="Arial"/>
                <w:bCs/>
                <w:kern w:val="36"/>
                <w:lang w:val="en-US" w:eastAsia="pl-PL"/>
              </w:rPr>
              <w:t>Social work as a factor in ensuring the social well-being of the elderly</w:t>
            </w:r>
          </w:p>
          <w:p w:rsidR="002265DF" w:rsidRPr="00443DBC" w:rsidRDefault="002265DF" w:rsidP="002265DF">
            <w:pPr>
              <w:rPr>
                <w:rFonts w:ascii="Arial" w:hAnsi="Arial" w:cs="Arial"/>
                <w:bCs/>
                <w:lang w:val="en-US"/>
              </w:rPr>
            </w:pPr>
          </w:p>
        </w:tc>
      </w:tr>
      <w:tr w:rsidR="007B580A" w:rsidRPr="007B580A" w:rsidTr="007B580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65DF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 xml:space="preserve">14.30 – 14.45 wystawa prac Zakładu Sztuk Plastycznych pt. „Przemijanie”,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przygotowana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pod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kierunkiem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naukowym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dr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hab.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Tomasza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Nowaka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prof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. UPH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Siedlcach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</w:tc>
      </w:tr>
      <w:tr w:rsidR="007B580A" w:rsidRPr="007B580A" w:rsidTr="007B580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7B580A" w:rsidRPr="009961D4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961D4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14.45 – 15.30 </w:t>
            </w:r>
            <w:proofErr w:type="spellStart"/>
            <w:r w:rsidRPr="009961D4">
              <w:rPr>
                <w:rFonts w:ascii="ArialMT" w:eastAsia="Times New Roman" w:hAnsi="ArialMT" w:cs="Times New Roman"/>
                <w:lang w:val="en-US" w:eastAsia="ru-RU"/>
              </w:rPr>
              <w:t>Wystąpienia</w:t>
            </w:r>
            <w:proofErr w:type="spellEnd"/>
            <w:r w:rsidRPr="009961D4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9961D4">
              <w:rPr>
                <w:rFonts w:ascii="ArialMT" w:eastAsia="Times New Roman" w:hAnsi="ArialMT" w:cs="Times New Roman"/>
                <w:lang w:val="en-US" w:eastAsia="ru-RU"/>
              </w:rPr>
              <w:t>i</w:t>
            </w:r>
            <w:proofErr w:type="spellEnd"/>
            <w:r w:rsidRPr="009961D4">
              <w:rPr>
                <w:rFonts w:ascii="ArialMT" w:eastAsia="Times New Roman" w:hAnsi="ArialMT" w:cs="Times New Roman"/>
                <w:lang w:val="en-US" w:eastAsia="ru-RU"/>
              </w:rPr>
              <w:t xml:space="preserve"> panel </w:t>
            </w:r>
            <w:proofErr w:type="spellStart"/>
            <w:r w:rsidRPr="009961D4">
              <w:rPr>
                <w:rFonts w:ascii="ArialMT" w:eastAsia="Times New Roman" w:hAnsi="ArialMT" w:cs="Times New Roman"/>
                <w:lang w:val="en-US" w:eastAsia="ru-RU"/>
              </w:rPr>
              <w:t>dyskusyjny</w:t>
            </w:r>
            <w:proofErr w:type="spellEnd"/>
            <w:r w:rsidRPr="009961D4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</w:tc>
      </w:tr>
      <w:tr w:rsidR="007B580A" w:rsidRPr="007B580A" w:rsidTr="007B580A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FEFEF"/>
            <w:vAlign w:val="center"/>
            <w:hideMark/>
          </w:tcPr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Georgy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Mitin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Phd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.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Psychological Institute of RAE,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Moskov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Russia - Psychological Conditions Of Preservation And Restoration Of Health Of Older Teachers </w:t>
            </w:r>
          </w:p>
          <w:p w:rsidR="007B580A" w:rsidRPr="007B580A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7B580A">
              <w:rPr>
                <w:rFonts w:ascii="Arial" w:eastAsia="Times New Roman" w:hAnsi="Arial" w:cs="Arial"/>
                <w:b/>
                <w:bCs/>
                <w:lang w:val="en-US" w:eastAsia="ru-RU"/>
              </w:rPr>
              <w:t>Yesikova</w:t>
            </w:r>
            <w:proofErr w:type="spellEnd"/>
            <w:r w:rsidRPr="007B580A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Tatyana, </w:t>
            </w:r>
            <w:proofErr w:type="spellStart"/>
            <w:r w:rsidRPr="007B580A">
              <w:rPr>
                <w:rFonts w:ascii="Arial" w:eastAsia="Times New Roman" w:hAnsi="Arial" w:cs="Arial"/>
                <w:b/>
                <w:bCs/>
                <w:lang w:val="en-US" w:eastAsia="ru-RU"/>
              </w:rPr>
              <w:t>Phd</w:t>
            </w:r>
            <w:proofErr w:type="spellEnd"/>
            <w:r w:rsidRPr="007B580A">
              <w:rPr>
                <w:rFonts w:ascii="Arial" w:eastAsia="Times New Roman" w:hAnsi="Arial" w:cs="Arial"/>
                <w:b/>
                <w:bCs/>
                <w:lang w:val="en-US" w:eastAsia="ru-RU"/>
              </w:rPr>
              <w:t>.</w:t>
            </w:r>
            <w:r w:rsidRPr="007B580A">
              <w:rPr>
                <w:rFonts w:ascii="ArialMT" w:eastAsia="Times New Roman" w:hAnsi="ArialMT" w:cs="Times New Roman"/>
                <w:lang w:val="en-US" w:eastAsia="ru-RU"/>
              </w:rPr>
              <w:t xml:space="preserve">, The Herzen State Pedagogical University of Russia, </w:t>
            </w:r>
            <w:proofErr w:type="spellStart"/>
            <w:r w:rsidRPr="007B580A">
              <w:rPr>
                <w:rFonts w:ascii="Arial" w:eastAsia="Times New Roman" w:hAnsi="Arial" w:cs="Arial"/>
                <w:b/>
                <w:bCs/>
                <w:lang w:val="en-US" w:eastAsia="ru-RU"/>
              </w:rPr>
              <w:t>Kalinicheva</w:t>
            </w:r>
            <w:proofErr w:type="spellEnd"/>
            <w:r w:rsidRPr="007B580A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Anna </w:t>
            </w:r>
            <w:r w:rsidRPr="007B580A">
              <w:rPr>
                <w:rFonts w:ascii="ArialMT" w:eastAsia="Times New Roman" w:hAnsi="ArialMT" w:cs="Times New Roman"/>
                <w:lang w:val="en-US" w:eastAsia="ru-RU"/>
              </w:rPr>
              <w:t xml:space="preserve">Thessaloniki, Greece - Social integration of children and adolescents with disabilities in creative activity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Tosho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Rafailov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, “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Neofit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Rilski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” primary school –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Kilifarevo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- Specificity in the teaching and training in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english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language for students with special educational needs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Areti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Georgius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Tasiudi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Athens, Greece </w:t>
            </w:r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-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Interaction Between Groups Working With Child With Problems To Improvement The His State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mgr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Sylwia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Łysakowska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Uniwersytet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Adama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Mickiewicza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Poznaniu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-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Piecza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zastępcza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jako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forma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inkluzji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społecznej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osób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wieku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starszym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.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mgr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Sipko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Sylwia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Uniwersytet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Warszawski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-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Integracja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społeczna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seniorów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poprzez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empatie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̨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edukacje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̨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Moleda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Joanna,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APS Warszawa,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-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Muzyka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łączy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pokolenia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-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projekt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realizowany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Młodzieżowym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Ośrodku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Wychowawczym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Księży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Orionistów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Warszawie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Nawrocka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Katarzyna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APS Warszawa,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-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Działania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podejmowane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przez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Służbe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̨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Więzienna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̨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na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rzecz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osadzonych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seniorów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Małgorzata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Wiśniewska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UPH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Siedlcach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–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Hortiterapia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pracy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z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osoba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̨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starsza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̨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Aneta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Niewęgłowska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UPH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Siedlcach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–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Zainteresowania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osób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starszych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Sabina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Wieruszewska-Duraj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UPH w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Siedlcach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–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Ekspresja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kulturalna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osób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starszych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przestrzeni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społecznej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Beata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Bocian-Waszkiewicz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UPH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Siedlcach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–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Starośc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́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opinii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młodzieży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szkół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ponadpodstawowych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  <w:p w:rsidR="007B580A" w:rsidRPr="002265DF" w:rsidRDefault="007B580A" w:rsidP="007B58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</w:t>
            </w:r>
            <w:r w:rsidRPr="007B580A">
              <w:rPr>
                <w:rFonts w:ascii="Wingdings" w:eastAsia="Times New Roman" w:hAnsi="Wingdings" w:cs="Times New Roman"/>
                <w:lang w:val="ru-RU" w:eastAsia="ru-RU"/>
              </w:rPr>
              <w:t>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dr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 Joanna </w:t>
            </w:r>
            <w:proofErr w:type="spellStart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>Kufel-Orłowska</w:t>
            </w:r>
            <w:proofErr w:type="spellEnd"/>
            <w:r w:rsidRPr="002265DF">
              <w:rPr>
                <w:rFonts w:ascii="Arial" w:eastAsia="Times New Roman" w:hAnsi="Arial" w:cs="Arial"/>
                <w:b/>
                <w:bCs/>
                <w:lang w:val="en-US" w:eastAsia="ru-RU"/>
              </w:rPr>
              <w:t xml:space="preserve">, </w:t>
            </w:r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UPH w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Siedlcach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,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Polska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–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Bezpieczeństwa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osób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  <w:proofErr w:type="spellStart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>starszych</w:t>
            </w:r>
            <w:proofErr w:type="spellEnd"/>
            <w:r w:rsidRPr="002265DF">
              <w:rPr>
                <w:rFonts w:ascii="ArialMT" w:eastAsia="Times New Roman" w:hAnsi="ArialMT" w:cs="Times New Roman"/>
                <w:lang w:val="en-US" w:eastAsia="ru-RU"/>
              </w:rPr>
              <w:t xml:space="preserve"> </w:t>
            </w:r>
          </w:p>
        </w:tc>
      </w:tr>
    </w:tbl>
    <w:p w:rsidR="007B580A" w:rsidRPr="006F6E0B" w:rsidRDefault="007B580A" w:rsidP="007B580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B580A" w:rsidRPr="006F6E0B" w:rsidSect="0057597C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C4ED9"/>
    <w:multiLevelType w:val="hybridMultilevel"/>
    <w:tmpl w:val="98FEB7F8"/>
    <w:lvl w:ilvl="0" w:tplc="4E381C3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76197B"/>
    <w:multiLevelType w:val="hybridMultilevel"/>
    <w:tmpl w:val="B94E95B4"/>
    <w:lvl w:ilvl="0" w:tplc="BD9C7F8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7"/>
  <w:proofState w:spelling="clean" w:grammar="clean"/>
  <w:defaultTabStop w:val="708"/>
  <w:characterSpacingControl w:val="doNotCompress"/>
  <w:compat/>
  <w:rsids>
    <w:rsidRoot w:val="00335786"/>
    <w:rsid w:val="002265DF"/>
    <w:rsid w:val="00335786"/>
    <w:rsid w:val="0057597C"/>
    <w:rsid w:val="006C45E0"/>
    <w:rsid w:val="006F6E0B"/>
    <w:rsid w:val="007B580A"/>
    <w:rsid w:val="007E7526"/>
    <w:rsid w:val="00933FB3"/>
    <w:rsid w:val="009961D4"/>
    <w:rsid w:val="00A41078"/>
    <w:rsid w:val="00E47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786"/>
    <w:pPr>
      <w:spacing w:after="200" w:line="276" w:lineRule="auto"/>
    </w:pPr>
    <w:rPr>
      <w:sz w:val="22"/>
      <w:szCs w:val="22"/>
      <w:lang w:val="pl-P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35786"/>
    <w:pPr>
      <w:suppressAutoHyphens/>
      <w:spacing w:after="0" w:line="360" w:lineRule="auto"/>
    </w:pPr>
    <w:rPr>
      <w:rFonts w:ascii="Arial" w:eastAsia="Times New Roman" w:hAnsi="Arial" w:cs="Arial"/>
      <w:sz w:val="24"/>
      <w:szCs w:val="20"/>
      <w:lang w:eastAsia="zh-CN"/>
    </w:rPr>
  </w:style>
  <w:style w:type="character" w:customStyle="1" w:styleId="a4">
    <w:name w:val="Основной текст Знак"/>
    <w:basedOn w:val="a0"/>
    <w:link w:val="a3"/>
    <w:rsid w:val="00335786"/>
    <w:rPr>
      <w:rFonts w:ascii="Arial" w:eastAsia="Times New Roman" w:hAnsi="Arial" w:cs="Arial"/>
      <w:szCs w:val="20"/>
      <w:lang w:val="pl-PL" w:eastAsia="zh-CN"/>
    </w:rPr>
  </w:style>
  <w:style w:type="character" w:customStyle="1" w:styleId="WW8Num1z0">
    <w:name w:val="WW8Num1z0"/>
    <w:rsid w:val="00335786"/>
    <w:rPr>
      <w:rFonts w:ascii="Symbol" w:hAnsi="Symbol" w:cs="Symbol" w:hint="default"/>
      <w:lang w:val="ru-RU"/>
    </w:rPr>
  </w:style>
  <w:style w:type="character" w:customStyle="1" w:styleId="tlid-translation">
    <w:name w:val="tlid-translation"/>
    <w:rsid w:val="00335786"/>
  </w:style>
  <w:style w:type="character" w:customStyle="1" w:styleId="apple-converted-space">
    <w:name w:val="apple-converted-space"/>
    <w:basedOn w:val="a0"/>
    <w:rsid w:val="00335786"/>
  </w:style>
  <w:style w:type="paragraph" w:styleId="a5">
    <w:name w:val="Normal (Web)"/>
    <w:basedOn w:val="a"/>
    <w:uiPriority w:val="99"/>
    <w:semiHidden/>
    <w:unhideWhenUsed/>
    <w:rsid w:val="00335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2265DF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2265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0">
    <w:name w:val="Стандартный HTML Знак"/>
    <w:basedOn w:val="a0"/>
    <w:link w:val="HTML"/>
    <w:uiPriority w:val="99"/>
    <w:rsid w:val="002265DF"/>
    <w:rPr>
      <w:rFonts w:ascii="Courier New" w:eastAsia="Times New Roman" w:hAnsi="Courier New" w:cs="Courier New"/>
      <w:sz w:val="20"/>
      <w:szCs w:val="20"/>
      <w:lang w:val="pl-PL" w:eastAsia="pl-PL"/>
    </w:rPr>
  </w:style>
  <w:style w:type="paragraph" w:styleId="a7">
    <w:name w:val="Balloon Text"/>
    <w:basedOn w:val="a"/>
    <w:link w:val="a8"/>
    <w:uiPriority w:val="99"/>
    <w:semiHidden/>
    <w:unhideWhenUsed/>
    <w:rsid w:val="009961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61D4"/>
    <w:rPr>
      <w:rFonts w:ascii="Tahoma" w:hAnsi="Tahoma" w:cs="Tahoma"/>
      <w:sz w:val="16"/>
      <w:szCs w:val="16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59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7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3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95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9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25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32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09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07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422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91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64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1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83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2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18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846</Words>
  <Characters>4826</Characters>
  <Application>Microsoft Office Word</Application>
  <DocSecurity>0</DocSecurity>
  <Lines>40</Lines>
  <Paragraphs>11</Paragraphs>
  <ScaleCrop>false</ScaleCrop>
  <Company/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Farit Kunakov</dc:creator>
  <cp:keywords/>
  <dc:description/>
  <cp:lastModifiedBy>Pupsay</cp:lastModifiedBy>
  <cp:revision>8</cp:revision>
  <dcterms:created xsi:type="dcterms:W3CDTF">2020-10-21T11:15:00Z</dcterms:created>
  <dcterms:modified xsi:type="dcterms:W3CDTF">2020-10-22T10:08:00Z</dcterms:modified>
</cp:coreProperties>
</file>